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3C" w:rsidRDefault="00066F3C" w:rsidP="00066F3C">
      <w:pPr>
        <w:jc w:val="center"/>
        <w:rPr>
          <w:b/>
        </w:rPr>
      </w:pPr>
      <w:r>
        <w:rPr>
          <w:b/>
        </w:rPr>
        <w:t xml:space="preserve">Ricetta </w:t>
      </w:r>
    </w:p>
    <w:p w:rsidR="00066F3C" w:rsidRDefault="00066F3C" w:rsidP="00066F3C">
      <w:pPr>
        <w:jc w:val="center"/>
        <w:rPr>
          <w:b/>
        </w:rPr>
      </w:pPr>
    </w:p>
    <w:p w:rsidR="00066F3C" w:rsidRDefault="00066F3C" w:rsidP="00066F3C">
      <w:pPr>
        <w:jc w:val="center"/>
      </w:pPr>
      <w:r>
        <w:rPr>
          <w:b/>
        </w:rPr>
        <w:t>“FRAMBOISE MELBA”</w:t>
      </w:r>
    </w:p>
    <w:p w:rsidR="00066F3C" w:rsidRDefault="00066F3C" w:rsidP="00066F3C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1000 grammi lamponi freschi o surgelati</w:t>
      </w:r>
    </w:p>
    <w:p w:rsidR="00066F3C" w:rsidRDefault="00066F3C" w:rsidP="00066F3C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1500 grammi acqua</w:t>
      </w:r>
    </w:p>
    <w:p w:rsidR="00066F3C" w:rsidRDefault="00066F3C" w:rsidP="00066F3C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600 grammi saccarosio</w:t>
      </w:r>
    </w:p>
    <w:p w:rsidR="00066F3C" w:rsidRDefault="00066F3C" w:rsidP="00066F3C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75 grammi destrosio</w:t>
      </w:r>
    </w:p>
    <w:p w:rsidR="00066F3C" w:rsidRDefault="00066F3C" w:rsidP="00066F3C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75 grammi sciroppo di glucosio disidratato 38/de</w:t>
      </w:r>
    </w:p>
    <w:p w:rsidR="00066F3C" w:rsidRDefault="00066F3C" w:rsidP="00066F3C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neutro frutta = secondo le modalità d'uso indicato dalla ditta fornitrice.</w:t>
      </w:r>
    </w:p>
    <w:p w:rsidR="00066F3C" w:rsidRDefault="00066F3C" w:rsidP="00066F3C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Il sorbetto al lampone viene variegato con delle pesche tagliate a dadi molto sottili. In alternativa si può fare un </w:t>
      </w:r>
      <w:proofErr w:type="spellStart"/>
      <w:r>
        <w:rPr>
          <w:color w:val="000000"/>
        </w:rPr>
        <w:t>coulis</w:t>
      </w:r>
      <w:proofErr w:type="spellEnd"/>
      <w:r>
        <w:rPr>
          <w:color w:val="000000"/>
        </w:rPr>
        <w:t xml:space="preserve"> di pesche sempre a dadi.</w:t>
      </w:r>
    </w:p>
    <w:p w:rsidR="00066F3C" w:rsidRDefault="00066F3C" w:rsidP="00066F3C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1 kg pesche a dadi</w:t>
      </w:r>
      <w:r>
        <w:rPr>
          <w:rStyle w:val="apple-converted-space"/>
          <w:color w:val="000000"/>
        </w:rPr>
        <w:t> </w:t>
      </w:r>
    </w:p>
    <w:p w:rsidR="00066F3C" w:rsidRDefault="00066F3C" w:rsidP="00066F3C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600 grammi saccarosio</w:t>
      </w:r>
    </w:p>
    <w:p w:rsidR="00066F3C" w:rsidRDefault="00066F3C" w:rsidP="00066F3C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100 grammi destrosio</w:t>
      </w:r>
    </w:p>
    <w:p w:rsidR="00066F3C" w:rsidRDefault="00066F3C" w:rsidP="00066F3C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20 grammi succo di limone</w:t>
      </w:r>
    </w:p>
    <w:p w:rsidR="00066F3C" w:rsidRDefault="00066F3C" w:rsidP="00066F3C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8 grammi pectina per frutta.</w:t>
      </w:r>
    </w:p>
    <w:p w:rsidR="002C4B6F" w:rsidRDefault="002C4B6F"/>
    <w:sectPr w:rsidR="002C4B6F" w:rsidSect="002C4B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66F3C"/>
    <w:rsid w:val="00066F3C"/>
    <w:rsid w:val="002C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6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066F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>HP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Ferdinando</dc:creator>
  <cp:lastModifiedBy>Ferdinando</cp:lastModifiedBy>
  <cp:revision>1</cp:revision>
  <dcterms:created xsi:type="dcterms:W3CDTF">2016-12-16T14:59:00Z</dcterms:created>
  <dcterms:modified xsi:type="dcterms:W3CDTF">2016-12-16T14:59:00Z</dcterms:modified>
</cp:coreProperties>
</file>